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05" w:rsidRPr="003D4305" w:rsidRDefault="003D4305" w:rsidP="003D4305">
      <w:pPr>
        <w:spacing w:after="0" w:line="240" w:lineRule="auto"/>
        <w:ind w:firstLine="709"/>
        <w:textAlignment w:val="baseline"/>
        <w:outlineLvl w:val="2"/>
        <w:rPr>
          <w:rFonts w:eastAsia="Times New Roman"/>
          <w:b/>
          <w:bCs/>
          <w:color w:val="000000"/>
          <w:szCs w:val="28"/>
          <w:lang w:eastAsia="ru-RU"/>
        </w:rPr>
      </w:pPr>
      <w:bookmarkStart w:id="0" w:name="_GoBack"/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Свидетельство о государственной аккредитации №3042, срок действия до 24 декабря 2027г.</w:t>
      </w:r>
    </w:p>
    <w:p w:rsidR="003D4305" w:rsidRDefault="003D4305" w:rsidP="003D4305">
      <w:pPr>
        <w:spacing w:after="0" w:line="240" w:lineRule="auto"/>
        <w:ind w:firstLine="709"/>
        <w:textAlignment w:val="baseline"/>
        <w:outlineLvl w:val="1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D4305" w:rsidRPr="003D4305" w:rsidRDefault="003D4305" w:rsidP="003D4305">
      <w:pPr>
        <w:spacing w:after="0" w:line="240" w:lineRule="auto"/>
        <w:ind w:firstLine="709"/>
        <w:textAlignment w:val="baseline"/>
        <w:outlineLvl w:val="1"/>
        <w:rPr>
          <w:rFonts w:eastAsia="Times New Roman"/>
          <w:b/>
          <w:bCs/>
          <w:color w:val="000000"/>
          <w:szCs w:val="28"/>
          <w:lang w:eastAsia="ru-RU"/>
        </w:rPr>
      </w:pP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Всего 1354учащихся.</w:t>
      </w:r>
    </w:p>
    <w:p w:rsid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Муниципальное  автономное общеобразовательное учреждение города Иркутска средняя общеобразовательная школа № 63 осуществляет образовательный процесс по уровням общего образования:</w:t>
      </w:r>
      <w:r w:rsidRPr="003D4305">
        <w:rPr>
          <w:rFonts w:eastAsia="Times New Roman"/>
          <w:color w:val="000000"/>
          <w:szCs w:val="28"/>
          <w:lang w:eastAsia="ru-RU"/>
        </w:rPr>
        <w:br/>
      </w:r>
    </w:p>
    <w:p w:rsidR="003D4305" w:rsidRP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3D4305">
        <w:rPr>
          <w:rFonts w:eastAsia="Times New Roman"/>
          <w:color w:val="000000"/>
          <w:szCs w:val="28"/>
          <w:lang w:eastAsia="ru-RU"/>
        </w:rPr>
        <w:t>1) начальное общее образование (нормативный срок освоения основной образовательной программы основного общего образования – 4 года);</w:t>
      </w:r>
      <w:r w:rsidRPr="003D4305">
        <w:rPr>
          <w:rFonts w:eastAsia="Times New Roman"/>
          <w:color w:val="000000"/>
          <w:szCs w:val="28"/>
          <w:lang w:eastAsia="ru-RU"/>
        </w:rPr>
        <w:br/>
        <w:t>2) основное общее образование (нормативный срок освоения основной образовательной программы основного общего образования – 5 лет);</w:t>
      </w:r>
      <w:r w:rsidRPr="003D4305">
        <w:rPr>
          <w:rFonts w:eastAsia="Times New Roman"/>
          <w:color w:val="000000"/>
          <w:szCs w:val="28"/>
          <w:lang w:eastAsia="ru-RU"/>
        </w:rPr>
        <w:br/>
        <w:t>3) среднее общее образование (нормативный срок освоения основной образовательной программы среднего общего образования освоения – 2 года);</w:t>
      </w:r>
    </w:p>
    <w:p w:rsidR="003D4305" w:rsidRP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3D4305">
        <w:rPr>
          <w:rFonts w:eastAsia="Times New Roman"/>
          <w:color w:val="000000"/>
          <w:szCs w:val="28"/>
          <w:lang w:eastAsia="ru-RU"/>
        </w:rPr>
        <w:t>Основной формой обучения в учреждении является </w:t>
      </w: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очная форма обучения</w:t>
      </w:r>
      <w:r w:rsidRPr="003D4305">
        <w:rPr>
          <w:rFonts w:eastAsia="Times New Roman"/>
          <w:color w:val="000000"/>
          <w:szCs w:val="28"/>
          <w:lang w:eastAsia="ru-RU"/>
        </w:rPr>
        <w:t>. Содержание образования в учреждении определяют основные общеобразовательные программы – образовательные программы начального общего образования, основного общего образования, образовательные программы среднего общего образования.</w:t>
      </w:r>
    </w:p>
    <w:p w:rsid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В 2023/2024 учебном году за счет средств бюджета г. Иркутска и средств субвенции, предоставляемой бюджету г. Иркутска из областного бюджета в </w:t>
      </w:r>
    </w:p>
    <w:p w:rsidR="003D4305" w:rsidRP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МАОУ г. Иркутска СОШ № 63 обучаются:</w:t>
      </w:r>
      <w:r w:rsidRPr="003D4305">
        <w:rPr>
          <w:rFonts w:eastAsia="Times New Roman"/>
          <w:color w:val="000000"/>
          <w:szCs w:val="28"/>
          <w:lang w:eastAsia="ru-RU"/>
        </w:rPr>
        <w:br/>
        <w:t>-  по основной образовательной программе начального общего образования по ФГОС - 615 учащихся;</w:t>
      </w:r>
      <w:r w:rsidRPr="003D4305">
        <w:rPr>
          <w:rFonts w:eastAsia="Times New Roman"/>
          <w:color w:val="000000"/>
          <w:szCs w:val="28"/>
          <w:lang w:eastAsia="ru-RU"/>
        </w:rPr>
        <w:br/>
        <w:t>-  по основной образовательной программе основного общего образования по ФГОС - 628 учащихся;</w:t>
      </w:r>
      <w:r w:rsidRPr="003D4305">
        <w:rPr>
          <w:rFonts w:eastAsia="Times New Roman"/>
          <w:color w:val="000000"/>
          <w:szCs w:val="28"/>
          <w:lang w:eastAsia="ru-RU"/>
        </w:rPr>
        <w:br/>
        <w:t>- по основной образовательной программе среднего общего образования по ФГОС  - 107 учащихся.</w:t>
      </w:r>
    </w:p>
    <w:p w:rsid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3D4305" w:rsidRPr="003D4305" w:rsidRDefault="003D4305" w:rsidP="003D4305">
      <w:pPr>
        <w:spacing w:after="0" w:line="330" w:lineRule="atLeast"/>
        <w:ind w:firstLine="709"/>
        <w:textAlignment w:val="baseline"/>
        <w:rPr>
          <w:rFonts w:eastAsia="Times New Roman"/>
          <w:color w:val="000000"/>
          <w:szCs w:val="28"/>
          <w:lang w:eastAsia="ru-RU"/>
        </w:rPr>
      </w:pPr>
      <w:r w:rsidRPr="003D4305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Обучение в МАОУ г. Иркутска СОШ № 63 по образовательным программам начального, основного, среднего общего образования и по дополнительным общеразвивающим программам ведется на русском языке – государственном языке Российской Федерации.</w:t>
      </w:r>
    </w:p>
    <w:bookmarkEnd w:id="0"/>
    <w:p w:rsidR="00A06D0B" w:rsidRPr="003D4305" w:rsidRDefault="00A06D0B" w:rsidP="003D4305">
      <w:pPr>
        <w:ind w:firstLine="709"/>
        <w:rPr>
          <w:szCs w:val="28"/>
        </w:rPr>
      </w:pPr>
    </w:p>
    <w:sectPr w:rsidR="00A06D0B" w:rsidRPr="003D4305" w:rsidSect="00EC11A9">
      <w:type w:val="continuous"/>
      <w:pgSz w:w="11900" w:h="16840" w:code="9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5"/>
    <w:rsid w:val="003D4305"/>
    <w:rsid w:val="009F3559"/>
    <w:rsid w:val="00A06D0B"/>
    <w:rsid w:val="00EC11A9"/>
    <w:rsid w:val="00ED2134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BEC3"/>
  <w15:chartTrackingRefBased/>
  <w15:docId w15:val="{83EA9566-0CD5-4772-A54F-7DFE2435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2023-11-03T03:40:00Z</dcterms:created>
  <dcterms:modified xsi:type="dcterms:W3CDTF">2023-11-03T03:41:00Z</dcterms:modified>
</cp:coreProperties>
</file>